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3E" w:rsidRDefault="0010273E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0273E" w:rsidRDefault="0010273E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Нижнетагильский государственный социально-педагогический институт (филиал) федерального государственного автономного образовательного учреждения </w:t>
      </w:r>
    </w:p>
    <w:p w:rsidR="0010273E" w:rsidRDefault="0010273E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10273E" w:rsidRDefault="0010273E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«Российский государственный профессионально-педагогический университет»</w:t>
      </w:r>
    </w:p>
    <w:p w:rsidR="0010273E" w:rsidRDefault="0010273E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Социально-гуманитарный факультет</w:t>
      </w:r>
    </w:p>
    <w:p w:rsidR="0010273E" w:rsidRDefault="0010273E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социальной работы, управления и права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0273E" w:rsidRDefault="0010273E" w:rsidP="0010273E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УМР</w:t>
      </w:r>
    </w:p>
    <w:p w:rsidR="00122215" w:rsidRDefault="00122215" w:rsidP="0010273E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Л. П. Филатова</w:t>
      </w:r>
    </w:p>
    <w:p w:rsidR="00122215" w:rsidRDefault="00122215" w:rsidP="0010273E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10273E" w:rsidRDefault="006B20AC" w:rsidP="0010273E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«____»_____________2018 </w:t>
      </w:r>
      <w:r w:rsidR="0010273E">
        <w:rPr>
          <w:rFonts w:ascii="Times New Roman" w:hAnsi="Times New Roman"/>
          <w:sz w:val="24"/>
          <w:szCs w:val="24"/>
        </w:rPr>
        <w:t>г.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«УПРАВЛЕНИЕ ЧЕЛОВЕЧЕСКИМИ РЕСУРСАМИ»</w:t>
      </w: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10273E" w:rsidTr="0010273E">
        <w:trPr>
          <w:trHeight w:val="551"/>
        </w:trPr>
        <w:tc>
          <w:tcPr>
            <w:tcW w:w="4927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4928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273E" w:rsidTr="0010273E">
        <w:tc>
          <w:tcPr>
            <w:tcW w:w="4927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8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122215" w:rsidRDefault="00122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3E" w:rsidTr="0010273E">
        <w:tc>
          <w:tcPr>
            <w:tcW w:w="4927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4928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"Прикладная информатика в экономике"</w:t>
            </w:r>
          </w:p>
          <w:p w:rsidR="00122215" w:rsidRDefault="00122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3E" w:rsidTr="0010273E">
        <w:tc>
          <w:tcPr>
            <w:tcW w:w="4927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4928" w:type="dxa"/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</w:tc>
      </w:tr>
    </w:tbl>
    <w:p w:rsidR="0010273E" w:rsidRDefault="0010273E" w:rsidP="0010273E">
      <w:pPr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Тагил</w:t>
      </w:r>
    </w:p>
    <w:p w:rsidR="0010273E" w:rsidRDefault="0061197D" w:rsidP="00102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B20AC">
        <w:rPr>
          <w:rFonts w:ascii="Times New Roman" w:hAnsi="Times New Roman"/>
          <w:sz w:val="24"/>
          <w:szCs w:val="24"/>
        </w:rPr>
        <w:t>8</w:t>
      </w:r>
      <w:r w:rsidR="0010273E">
        <w:rPr>
          <w:rFonts w:ascii="Times New Roman" w:hAnsi="Times New Roman"/>
          <w:sz w:val="24"/>
          <w:szCs w:val="24"/>
        </w:rPr>
        <w:t xml:space="preserve"> 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дисциплины «Управление человеческими ресурсами». Нижний Тагил: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</w:t>
      </w:r>
      <w:r w:rsidR="006B20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– 17 с.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информатика, профиль "Прикладная информатика в экономике".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Автор:             кандидат педагогических наук, доцент              Т. Ю. </w:t>
      </w:r>
      <w:proofErr w:type="spellStart"/>
      <w:r>
        <w:rPr>
          <w:rFonts w:ascii="Times New Roman" w:hAnsi="Times New Roman"/>
          <w:sz w:val="24"/>
          <w:szCs w:val="24"/>
        </w:rPr>
        <w:t>Основина</w:t>
      </w:r>
      <w:proofErr w:type="spellEnd"/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Рецензент:    старший преподаватель кафедры социальной работы, управления и права</w:t>
      </w:r>
    </w:p>
    <w:p w:rsidR="0010273E" w:rsidRDefault="0010273E" w:rsidP="00102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Одобрена на заседании кафедры социальной работы и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управления  </w:t>
      </w:r>
      <w:r w:rsidR="006B20AC">
        <w:rPr>
          <w:rFonts w:ascii="Times New Roman" w:hAnsi="Times New Roman"/>
          <w:sz w:val="24"/>
          <w:szCs w:val="24"/>
        </w:rPr>
        <w:t>_</w:t>
      </w:r>
      <w:proofErr w:type="gramEnd"/>
      <w:r w:rsidR="006B20A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6B20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г., протокол № </w:t>
      </w:r>
      <w:r w:rsidR="006B20A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О. В. Калашникова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6B2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Рекомендована к печати методической комиссией социально-гуманитарного факультета</w:t>
      </w:r>
      <w:r w:rsidR="006B20A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B20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г., протокол №</w:t>
      </w:r>
      <w:r w:rsidR="006B20AC">
        <w:rPr>
          <w:rFonts w:ascii="Times New Roman" w:hAnsi="Times New Roman"/>
          <w:sz w:val="24"/>
          <w:szCs w:val="24"/>
        </w:rPr>
        <w:t>____.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273E" w:rsidRDefault="0010273E" w:rsidP="006B2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методической комиссии СГЭ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 А. Тарасова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СГФ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И. В. </w:t>
      </w:r>
      <w:proofErr w:type="spellStart"/>
      <w:r>
        <w:rPr>
          <w:rFonts w:ascii="Times New Roman" w:hAnsi="Times New Roman"/>
          <w:sz w:val="24"/>
          <w:szCs w:val="24"/>
        </w:rPr>
        <w:t>Даренская</w:t>
      </w:r>
      <w:proofErr w:type="spellEnd"/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6B20AC">
      <w:pPr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 Нижнетагильский государственный </w:t>
      </w:r>
    </w:p>
    <w:p w:rsidR="0010273E" w:rsidRDefault="0010273E" w:rsidP="006B20AC">
      <w:pPr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социально-педагогический институт</w:t>
      </w:r>
    </w:p>
    <w:p w:rsidR="0010273E" w:rsidRDefault="0010273E" w:rsidP="006B20AC">
      <w:pPr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филиал</w:t>
      </w:r>
      <w:proofErr w:type="gramEnd"/>
      <w:r>
        <w:rPr>
          <w:rFonts w:ascii="Times New Roman" w:hAnsi="Times New Roman"/>
          <w:sz w:val="24"/>
          <w:szCs w:val="24"/>
        </w:rPr>
        <w:t xml:space="preserve">) ФГАОУ ВО «Российский государственный </w:t>
      </w:r>
    </w:p>
    <w:p w:rsidR="0010273E" w:rsidRDefault="0010273E" w:rsidP="006B20AC">
      <w:pPr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профессионально</w:t>
      </w:r>
      <w:proofErr w:type="gramEnd"/>
      <w:r>
        <w:rPr>
          <w:rFonts w:ascii="Times New Roman" w:hAnsi="Times New Roman"/>
          <w:sz w:val="24"/>
          <w:szCs w:val="24"/>
        </w:rPr>
        <w:t xml:space="preserve">-педагогический </w:t>
      </w:r>
      <w:r w:rsidR="006B20AC">
        <w:rPr>
          <w:rFonts w:ascii="Times New Roman" w:hAnsi="Times New Roman"/>
          <w:sz w:val="24"/>
          <w:szCs w:val="24"/>
        </w:rPr>
        <w:t>университет», 2018</w:t>
      </w:r>
      <w:r>
        <w:rPr>
          <w:rFonts w:ascii="Times New Roman" w:hAnsi="Times New Roman"/>
          <w:sz w:val="24"/>
          <w:szCs w:val="24"/>
        </w:rPr>
        <w:t>.</w:t>
      </w:r>
    </w:p>
    <w:p w:rsidR="0010273E" w:rsidRDefault="0010273E" w:rsidP="006B20AC">
      <w:pPr>
        <w:spacing w:after="0" w:line="24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/>
          <w:sz w:val="24"/>
          <w:szCs w:val="24"/>
        </w:rPr>
        <w:t>Основина</w:t>
      </w:r>
      <w:proofErr w:type="spellEnd"/>
      <w:r w:rsidR="0061197D">
        <w:rPr>
          <w:rFonts w:ascii="Times New Roman" w:hAnsi="Times New Roman"/>
          <w:sz w:val="24"/>
          <w:szCs w:val="24"/>
        </w:rPr>
        <w:t xml:space="preserve"> Т. Ю., 201</w:t>
      </w:r>
      <w:r w:rsidR="006B20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10273E" w:rsidRDefault="0010273E" w:rsidP="0010273E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</w:p>
    <w:p w:rsidR="006B20AC" w:rsidRDefault="006B20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5052802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709B" w:rsidRPr="000D709B" w:rsidRDefault="000D709B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</w:p>
        <w:p w:rsidR="000D709B" w:rsidRPr="000D709B" w:rsidRDefault="000D709B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D70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D709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D70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7205307" w:history="1">
            <w:r w:rsidRPr="000D709B">
              <w:rPr>
                <w:rStyle w:val="a3"/>
                <w:noProof/>
                <w:sz w:val="24"/>
                <w:szCs w:val="24"/>
              </w:rPr>
              <w:t>1. ЦЕЛЬ И ЗАДАЧИ ОСВОЕНИЯ ДИСЦИПЛИНЫ</w:t>
            </w:r>
            <w:r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_Toc527205307 \h </w:instrText>
            </w:r>
            <w:r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08" w:history="1">
            <w:r w:rsidR="000D709B" w:rsidRPr="000D709B">
              <w:rPr>
                <w:rStyle w:val="a3"/>
                <w:noProof/>
                <w:sz w:val="24"/>
                <w:szCs w:val="24"/>
              </w:rPr>
              <w:t>2. МЕСТО ДИСЦИПЛИНЫ В СТРУКТУРЕ ОБРАЗОВАТЕЛЬНОЙ ПРОГРАММЫ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_Toc527205308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09" w:history="1">
            <w:r w:rsidR="000D709B" w:rsidRPr="000D709B">
              <w:rPr>
                <w:rStyle w:val="a3"/>
                <w:noProof/>
                <w:sz w:val="24"/>
                <w:szCs w:val="24"/>
              </w:rPr>
              <w:t>3. РЕЗУЛЬТАТЫ ОСВОЕНИЯ ДИСЦИПЛИНЫ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_Toc527205309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10" w:history="1">
            <w:r w:rsidR="000D709B" w:rsidRPr="000D709B">
              <w:rPr>
                <w:rStyle w:val="a3"/>
                <w:noProof/>
                <w:sz w:val="24"/>
                <w:szCs w:val="24"/>
              </w:rPr>
              <w:t>4. СТРУКТУРА И СОДЕРЖАНИЕ ДИСЦИПЛИНЫ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_Toc527205310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11" w:history="1">
            <w:r w:rsidR="000D709B" w:rsidRPr="000D709B">
              <w:rPr>
                <w:rStyle w:val="a3"/>
                <w:noProof/>
                <w:sz w:val="24"/>
                <w:szCs w:val="24"/>
              </w:rPr>
              <w:t>5. ОБРАЗОВАТЕЛЬНЫЕ  ТЕХНОЛОГИИ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_Toc527205311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12" w:history="1">
            <w:r w:rsidR="000D709B" w:rsidRPr="000D709B">
              <w:rPr>
                <w:rStyle w:val="a3"/>
                <w:noProof/>
                <w:sz w:val="24"/>
                <w:szCs w:val="24"/>
              </w:rPr>
              <w:t>6. УЧЕБНО-МЕТОДИЧЕСКИЕ МАТЕРИАЛЫ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_Toc527205312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13" w:history="1">
            <w:r w:rsidR="000D709B" w:rsidRPr="000D709B">
              <w:rPr>
                <w:rStyle w:val="a3"/>
                <w:noProof/>
                <w:sz w:val="24"/>
                <w:szCs w:val="24"/>
              </w:rPr>
              <w:t>7. УЧЕБНО-МЕТОДИЧЕСКОЕ И ИНФОРМАЦИОННОЕ ОБЕСПЕЧЕНИЕ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_Toc527205313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14" w:history="1">
            <w:r w:rsidR="000D709B" w:rsidRPr="000D709B">
              <w:rPr>
                <w:rStyle w:val="a3"/>
                <w:noProof/>
                <w:sz w:val="24"/>
                <w:szCs w:val="24"/>
              </w:rPr>
              <w:t>8. МАТЕРИАЛЬНО-ТЕХНИЧЕСКОЕ ОБЕСПЕЧЕНИЕ ДИСЦИПЛИНЫ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_Toc527205314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15" w:history="1">
            <w:r w:rsidR="000D709B" w:rsidRPr="000D709B">
              <w:rPr>
                <w:rStyle w:val="a3"/>
                <w:noProof/>
                <w:sz w:val="24"/>
                <w:szCs w:val="24"/>
              </w:rPr>
              <w:t>9. ТЕКУЩИЙ КОНТРОЛЬ КАЧЕСТВА УСВОЕНИЯ ЗНАНИЙ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_Toc527205315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Pr="000D709B" w:rsidRDefault="00EF1F38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7205316" w:history="1">
            <w:r w:rsidR="000D709B" w:rsidRPr="000D709B">
              <w:rPr>
                <w:rStyle w:val="a3"/>
                <w:noProof/>
                <w:sz w:val="24"/>
                <w:szCs w:val="24"/>
              </w:rPr>
              <w:t>10. ПРОМЕЖУТОЧНАЯ АТТЕСТАЦИЯ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_Toc527205316 \h </w:instrTex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D709B" w:rsidRPr="000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709B" w:rsidRDefault="000D709B">
          <w:r w:rsidRPr="000D709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0AC" w:rsidRDefault="006B20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273E" w:rsidRDefault="006B20AC" w:rsidP="006B20AC">
      <w:pPr>
        <w:pStyle w:val="2"/>
      </w:pPr>
      <w:bookmarkStart w:id="0" w:name="_Toc527205307"/>
      <w:r>
        <w:t xml:space="preserve">1. </w:t>
      </w:r>
      <w:r w:rsidR="0010273E">
        <w:t>ЦЕЛЬ И ЗАДАЧИ ОСВОЕНИЯ ДИСЦИПЛИНЫ</w:t>
      </w:r>
      <w:bookmarkEnd w:id="0"/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освоения дисциплины является формирование системы компетенций, составляющих </w:t>
      </w:r>
      <w:proofErr w:type="gramStart"/>
      <w:r>
        <w:rPr>
          <w:rFonts w:ascii="Times New Roman" w:hAnsi="Times New Roman"/>
          <w:sz w:val="24"/>
          <w:szCs w:val="24"/>
        </w:rPr>
        <w:t>основу  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человеческими ресурсами.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Формирование у студентов системы теоретических знаний о целях, задачах и содержании управления человеческими ресурсами.  </w:t>
      </w:r>
    </w:p>
    <w:p w:rsidR="0010273E" w:rsidRDefault="0010273E" w:rsidP="001027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практических  умений управления человеческими ресурсами.</w:t>
      </w:r>
    </w:p>
    <w:p w:rsidR="0010273E" w:rsidRDefault="0010273E" w:rsidP="00102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Развитие необходимого будущему специалисту уровня научно-аналитического мышления, обеспечивающего успешную реализацию личностного потенциала в выбранной сфере профессиональной деятельности. </w:t>
      </w:r>
    </w:p>
    <w:p w:rsidR="0010273E" w:rsidRDefault="0010273E" w:rsidP="001027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Вооружение студентов способами и технологиями познавательной, исследовательской  деятельности, навыками анализа и обобщения в работе с персоналом организации.</w:t>
      </w:r>
    </w:p>
    <w:p w:rsidR="006B20AC" w:rsidRDefault="006B20AC" w:rsidP="0010273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6B20AC">
      <w:pPr>
        <w:pStyle w:val="2"/>
      </w:pPr>
      <w:bookmarkStart w:id="1" w:name="_Toc527205308"/>
      <w:r>
        <w:t>2. МЕСТО ДИСЦИПЛИНЫ В СТРУКТУРЕ ОБРАЗОВАТЕЛЬНОЙ ПРОГРАММЫ</w:t>
      </w:r>
      <w:bookmarkEnd w:id="1"/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«Управление человеческими ресурсами» является частью учебного плана по направлению подготовки 09.03.03 Прикладная информатика. Дисциплина реализуется на факультете естествознания, математики и информатики кафедрой социальной работы, управления и права.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дисциплина относится к модулю «Дисциплин профильной подготовки» образовательной программы. Её изучение логически связано с освоением дисциплин бухгалтерский учет, налогообложение, правовые основы бизнеса, деловая информатика, менеджмент, компьютерное делопроизводство.</w:t>
      </w:r>
    </w:p>
    <w:p w:rsidR="006B20AC" w:rsidRDefault="006B20AC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6B20AC">
      <w:pPr>
        <w:pStyle w:val="2"/>
      </w:pPr>
      <w:bookmarkStart w:id="2" w:name="_Toc527205309"/>
      <w:r>
        <w:t>3. РЕЗУЛЬТАТЫ ОСВОЕНИЯ ДИСЦИПЛИНЫ</w:t>
      </w:r>
      <w:bookmarkEnd w:id="2"/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направлена на формирование следующих компетенций: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использовать основы экономических знаний в различных сферах деятельности (ОК 3)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использовать основы правовых знаний в различных сферах деятельности (ОК 4)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 5)</w:t>
      </w:r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 6)</w:t>
      </w:r>
    </w:p>
    <w:p w:rsidR="0061197D" w:rsidRDefault="0061197D" w:rsidP="001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197D">
        <w:rPr>
          <w:rFonts w:ascii="Times New Roman" w:hAnsi="Times New Roman"/>
          <w:sz w:val="24"/>
          <w:szCs w:val="24"/>
        </w:rPr>
        <w:t>способностью собирать детальную информацию для формализации требований пользователей заказчика</w:t>
      </w:r>
      <w:r>
        <w:rPr>
          <w:rFonts w:ascii="Times New Roman" w:hAnsi="Times New Roman"/>
          <w:sz w:val="24"/>
          <w:szCs w:val="24"/>
        </w:rPr>
        <w:t xml:space="preserve"> (ПК – 6)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0273E" w:rsidRDefault="0010273E" w:rsidP="0010273E">
      <w:pPr>
        <w:pStyle w:val="p2"/>
        <w:spacing w:before="0" w:beforeAutospacing="0" w:after="0" w:afterAutospacing="0"/>
        <w:jc w:val="both"/>
        <w:rPr>
          <w:rStyle w:val="s5"/>
          <w:b/>
        </w:rPr>
      </w:pPr>
      <w:r>
        <w:rPr>
          <w:rStyle w:val="s5"/>
          <w:b/>
        </w:rPr>
        <w:t>Знать</w:t>
      </w:r>
      <w:r>
        <w:rPr>
          <w:color w:val="000000"/>
        </w:rPr>
        <w:t xml:space="preserve"> сущность и содержание управления; особенности управления в современных условиях; формы, методы и технологии управления человеческими ресурсами.</w:t>
      </w:r>
    </w:p>
    <w:p w:rsidR="0010273E" w:rsidRDefault="0010273E" w:rsidP="0010273E">
      <w:pPr>
        <w:pStyle w:val="p2"/>
        <w:spacing w:before="0" w:beforeAutospacing="0" w:after="0" w:afterAutospacing="0"/>
        <w:jc w:val="both"/>
      </w:pPr>
      <w:r>
        <w:rPr>
          <w:rStyle w:val="s6"/>
        </w:rPr>
        <w:t xml:space="preserve"> </w:t>
      </w:r>
      <w:r>
        <w:rPr>
          <w:rStyle w:val="s5"/>
          <w:b/>
        </w:rPr>
        <w:t>Уметь</w:t>
      </w:r>
      <w:r>
        <w:rPr>
          <w:rStyle w:val="s5"/>
        </w:rPr>
        <w:t xml:space="preserve"> </w:t>
      </w:r>
      <w:r>
        <w:rPr>
          <w:rStyle w:val="s6"/>
        </w:rPr>
        <w:t>использовать нормативно-правовые документы в  процессе управления, основы экономических знаний при расчете эффективности привлечения и использования человеческих ресурсов на предприятии;</w:t>
      </w:r>
      <w:r>
        <w:t xml:space="preserve"> составлять описания функционала сотрудников (карты компетенций, должностные инструкции); разрабатывать и применять технологии управления и развития человеческих ресурсов; формировать толерантный климат в коллективе.</w:t>
      </w:r>
    </w:p>
    <w:p w:rsidR="006B20AC" w:rsidRDefault="0010273E" w:rsidP="006B20AC">
      <w:pPr>
        <w:pStyle w:val="21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5"/>
          <w:rFonts w:ascii="Times New Roman" w:hAnsi="Times New Roman"/>
          <w:b/>
          <w:sz w:val="24"/>
          <w:szCs w:val="24"/>
        </w:rPr>
        <w:t xml:space="preserve">Владеть </w:t>
      </w:r>
      <w:r>
        <w:rPr>
          <w:rFonts w:ascii="Times New Roman" w:hAnsi="Times New Roman"/>
          <w:sz w:val="24"/>
          <w:szCs w:val="24"/>
        </w:rPr>
        <w:t>понятийно-категориальным аппаратом теории управления персоналом, знаниями об особенностях управления человеческими ресурсами в современных условиях, технологиями управления и развития персонала организации,</w:t>
      </w:r>
      <w:r>
        <w:rPr>
          <w:rStyle w:val="s5"/>
          <w:rFonts w:ascii="Times New Roman" w:hAnsi="Times New Roman"/>
          <w:sz w:val="24"/>
          <w:szCs w:val="24"/>
        </w:rPr>
        <w:t xml:space="preserve"> </w:t>
      </w:r>
      <w:r>
        <w:rPr>
          <w:rStyle w:val="s6"/>
          <w:rFonts w:ascii="Times New Roman" w:hAnsi="Times New Roman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к коммуникации в устной и письменной формах, способностью работать в коллективе</w:t>
      </w:r>
      <w:r>
        <w:rPr>
          <w:rStyle w:val="s6"/>
          <w:rFonts w:ascii="Times New Roman" w:hAnsi="Times New Roman"/>
          <w:sz w:val="24"/>
          <w:szCs w:val="24"/>
        </w:rPr>
        <w:t xml:space="preserve">. </w:t>
      </w:r>
      <w:r w:rsidR="006B20AC">
        <w:rPr>
          <w:rFonts w:ascii="Times New Roman" w:hAnsi="Times New Roman"/>
          <w:b/>
          <w:sz w:val="24"/>
          <w:szCs w:val="24"/>
        </w:rPr>
        <w:br w:type="page"/>
      </w:r>
    </w:p>
    <w:p w:rsidR="0010273E" w:rsidRDefault="0010273E" w:rsidP="006B20AC">
      <w:pPr>
        <w:pStyle w:val="2"/>
      </w:pPr>
      <w:bookmarkStart w:id="3" w:name="_Toc527205310"/>
      <w:r>
        <w:t>4. СТРУКТУРА И СОДЕРЖАНИЕ ДИСЦИПЛИНЫ</w:t>
      </w:r>
      <w:bookmarkEnd w:id="3"/>
    </w:p>
    <w:p w:rsidR="0010273E" w:rsidRDefault="0010273E" w:rsidP="00102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4.1. Объем дисциплины и виды контактной и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5"/>
        <w:gridCol w:w="1913"/>
        <w:gridCol w:w="1883"/>
      </w:tblGrid>
      <w:tr w:rsidR="0010273E" w:rsidTr="0010273E"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10273E" w:rsidTr="001027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10273E" w:rsidTr="001027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дисциплины по учебному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6B20AC" w:rsidP="006B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0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6B20AC" w:rsidP="006B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6B20AC" w:rsidP="006B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6B20AC" w:rsidP="006B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6B20AC" w:rsidP="006B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курса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027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 к текущему контролю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методического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273E" w:rsidTr="0010273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Тематический план дисциплины (ДО)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808"/>
        <w:gridCol w:w="988"/>
        <w:gridCol w:w="1147"/>
        <w:gridCol w:w="1193"/>
        <w:gridCol w:w="1026"/>
        <w:gridCol w:w="2002"/>
      </w:tblGrid>
      <w:tr w:rsidR="0010273E" w:rsidTr="0010273E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дисциплины</w:t>
            </w: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10273E" w:rsidTr="0010273E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занятиия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3E" w:rsidTr="0010273E"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4F57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курс, 2</w:t>
            </w:r>
            <w:r w:rsidR="001027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Тема 1.</w:t>
            </w:r>
            <w:r>
              <w:rPr>
                <w:b w:val="0"/>
                <w:sz w:val="24"/>
                <w:szCs w:val="24"/>
              </w:rPr>
              <w:t xml:space="preserve"> Понятие, объект, субъект  и предмет управления человеческими ресурсами. Исторический аспект.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Тест-опрос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pStyle w:val="a4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Тема 2</w:t>
            </w:r>
            <w:r>
              <w:rPr>
                <w:b w:val="0"/>
                <w:sz w:val="24"/>
                <w:szCs w:val="24"/>
              </w:rPr>
              <w:t xml:space="preserve"> Сравнительный анализ концепций управления человеческими ресурсами, применяемых в России и за рубежом.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устного сообщения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Функциональная система управления  организацией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разработки организационной структуры управления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Технологии управления и развития человеческих ресурсов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алгоритма действия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Кадровая политика и планирование человеческих ресурсов в организации.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решения кейса</w:t>
            </w:r>
          </w:p>
        </w:tc>
      </w:tr>
      <w:tr w:rsidR="0010273E" w:rsidTr="0010273E">
        <w:trPr>
          <w:trHeight w:val="111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pStyle w:val="41"/>
              <w:spacing w:before="0" w:beforeAutospacing="0" w:after="0" w:afterAutospacing="0"/>
              <w:jc w:val="left"/>
              <w:rPr>
                <w:i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sz w:val="24"/>
                <w:szCs w:val="24"/>
              </w:rPr>
              <w:t xml:space="preserve">Тема 6. </w:t>
            </w:r>
            <w:r>
              <w:rPr>
                <w:b w:val="0"/>
                <w:i w:val="0"/>
                <w:sz w:val="24"/>
                <w:szCs w:val="24"/>
              </w:rPr>
              <w:t>Организационное поведение персонала  и организационная культура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выбора и разработки мероприятий </w:t>
            </w:r>
          </w:p>
        </w:tc>
      </w:tr>
      <w:tr w:rsidR="0010273E" w:rsidTr="0010273E">
        <w:trPr>
          <w:trHeight w:val="22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зачета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Всего по дисциплине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7393"/>
        <w:gridCol w:w="1240"/>
      </w:tblGrid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Хронологическая таблица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«Специфика управления человеческими ресурсами в России и за рубежом»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тему: «Организационная структура управления»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Бизнес-план: «Функциональная разработка управления»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«Алгоритм действий выбора технологии управления и развития человеческих ресурсов»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«Кадровая политика и планирование человеческих ресурсов в организации»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Организационное поведение персонала  и организационная культура»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B20AC" w:rsidRDefault="006B20AC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дисциплины (ОЗО)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808"/>
        <w:gridCol w:w="988"/>
        <w:gridCol w:w="1147"/>
        <w:gridCol w:w="1193"/>
        <w:gridCol w:w="1026"/>
        <w:gridCol w:w="2002"/>
      </w:tblGrid>
      <w:tr w:rsidR="0010273E" w:rsidTr="0010273E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дисциплины</w:t>
            </w: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10273E" w:rsidTr="0010273E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занятиия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3E" w:rsidTr="0010273E"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курс, 6 семестр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Тема 1.</w:t>
            </w:r>
            <w:r>
              <w:rPr>
                <w:b w:val="0"/>
                <w:sz w:val="24"/>
                <w:szCs w:val="24"/>
              </w:rPr>
              <w:t xml:space="preserve"> Понятие, объект, субъект  и предмет управления человеческими ресурсами. Исторический аспект.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Тест-опрос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pStyle w:val="a4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Тема 2</w:t>
            </w:r>
            <w:r>
              <w:rPr>
                <w:b w:val="0"/>
                <w:sz w:val="24"/>
                <w:szCs w:val="24"/>
              </w:rPr>
              <w:t xml:space="preserve"> Сравнительный анализ концепций управления человеческими ресурсами, применяемых в России и за рубежом.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устного сообщения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Функциональная система управления  организацией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разработки организационной структуры управления</w:t>
            </w:r>
          </w:p>
        </w:tc>
      </w:tr>
      <w:tr w:rsidR="0010273E" w:rsidTr="000D709B">
        <w:trPr>
          <w:trHeight w:val="148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Технологии управления и развития человеческих ресурсов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алгоритма действия</w:t>
            </w: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Кадровая политика и планирование человеческих ресурсов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организации.  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решения кейса</w:t>
            </w:r>
          </w:p>
        </w:tc>
      </w:tr>
      <w:tr w:rsidR="0010273E" w:rsidTr="0010273E">
        <w:trPr>
          <w:trHeight w:val="111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pStyle w:val="41"/>
              <w:spacing w:before="0" w:beforeAutospacing="0" w:after="0" w:afterAutospacing="0"/>
              <w:jc w:val="left"/>
              <w:rPr>
                <w:i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sz w:val="24"/>
                <w:szCs w:val="24"/>
              </w:rPr>
              <w:t xml:space="preserve">Тема 6. </w:t>
            </w:r>
            <w:r>
              <w:rPr>
                <w:b w:val="0"/>
                <w:i w:val="0"/>
                <w:sz w:val="24"/>
                <w:szCs w:val="24"/>
              </w:rPr>
              <w:t>Организационное поведение персонала  и организационная культура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выбора и разработки мероприятий </w:t>
            </w:r>
          </w:p>
        </w:tc>
      </w:tr>
      <w:tr w:rsidR="0010273E" w:rsidTr="0010273E">
        <w:trPr>
          <w:trHeight w:val="22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зачета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273E" w:rsidTr="0010273E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Всего по дисциплине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0D709B" w:rsidP="000D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0AC" w:rsidRDefault="006B20AC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занятия (ОЗО)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7393"/>
        <w:gridCol w:w="1240"/>
      </w:tblGrid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«Специфика управления человеческими ресурсами в России и за рубежом»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«Алгоритм действий выбора технологии управления и развития человеческих ресурсов»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3E" w:rsidTr="0010273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Организационное поведение персонала  и организационная культура»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3E" w:rsidRDefault="0010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Содержание дисциплины</w:t>
      </w:r>
    </w:p>
    <w:p w:rsidR="0010273E" w:rsidRDefault="0010273E" w:rsidP="0010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 xml:space="preserve"> Понятие, объект, субъект  и предмет управления человеческими ресурсами. Исторический аспект.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Лекция (2 часа)</w:t>
      </w:r>
    </w:p>
    <w:p w:rsidR="0010273E" w:rsidRDefault="0010273E" w:rsidP="0010273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Человеческий ресурс. Отдельно взятый работник. Представители низшего, среднего и высшего уровней менеджмента. Менеджер по персоналу. Предмет управления человеческими ресурсами. Управление человеческими ресурсами. Первые исторические подходы к проблеме управления человеческими ресурсами. Развитие зарубежной науки управления: школа научного управления, административная (классическая школа), школа человеческих отношений и поведенческих наук, количественная школа. Становление и развитие российской науки управления.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Хронологическая таблица</w:t>
      </w:r>
      <w:r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10273E" w:rsidRDefault="0010273E" w:rsidP="001027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и представителей зарождения управленческой мысли, характеризующиеся управленческими революциями и научными школами управления.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 xml:space="preserve"> Сравнительный анализ концепций управления человеческими ресурсами, применяемых в России и за рубежом. 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Круглый стол «Специфика управления человеческими ресурсами в России и за рубежом». (2 часа)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Японский стиль управления человеческими ресурсами. Специфика американских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управляющих. Американская и европейская модели индивидуализма как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движущей силы развития. Западноевропейская модель управления включающая представителя трудящихся, выполняющего функцию директора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кадрам. Использование современного зарубежного опыта управления человеческими ресурсами на российских предприятиях.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Функциональная система управления  организацией. Лекция (4 часа)</w:t>
      </w:r>
    </w:p>
    <w:p w:rsidR="0010273E" w:rsidRDefault="0010273E" w:rsidP="0010273E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как процесс. Схема процесса управления человеческими ресурсами. Цикл управления.  Основные функции управления:  планирование, организация, координация, мотивация, контроль. Специфика плановой деятельности. Этапы планирования. Построение бизнес-планов. Понятие «структура» и виды организационных структур управления. Современная организационная структура системы управления персоналом организации.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3. 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тему: «Организационная структура управления» (2 часа)</w:t>
      </w:r>
    </w:p>
    <w:p w:rsidR="0010273E" w:rsidRDefault="0010273E" w:rsidP="0010273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предложенных обстоятельствах определить вид организационной структуры, в чем заключаются преимущества и недостатки каждой структуры, определить какие функциональные подсистемы входят в систему управления персоналом,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Охарактеризовать основные виды структур системы управления персоналом фирмы и дать им краткую характеристику: профессиональный состав кадровой службы предприятия, как стратегия определяет структуру. 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4-5. Бизнес-план: «Функциональная разработка управления человеческими ресурсами». 4 часа.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Бизнес-идея. Резюме проекта.  Описание продукта деятельности организации. Общий подход к организации системы управления персоналом. Человеческие ресурсы. 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Технологии управления и развития человеческих ресурсов. Лекция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 часа)</w:t>
      </w:r>
    </w:p>
    <w:p w:rsidR="0010273E" w:rsidRDefault="0010273E" w:rsidP="0010273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и трудовой договор и соглашения. Правила внутреннего трудового распорядка. Должностные инструкции. 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принципы и положения в процессе привлечения персонала. Рынок труда. Источники привлечения кандидатов. Методы привлечения персонала. 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потребности в персонале: текучесть кадров, качество персонала. Выбор технологии отбора в зависимости от типа кадровой политики организации. Источники поиска кандидатов на вакантную должность: внутренние, внешние. Альтернативы найму новых сотрудников.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Планирование процесса отбора. Роль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должностных инструкций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требований к должности</w:t>
      </w:r>
      <w:r>
        <w:rPr>
          <w:rFonts w:ascii="Times New Roman" w:hAnsi="Times New Roman"/>
          <w:sz w:val="24"/>
          <w:szCs w:val="24"/>
        </w:rPr>
        <w:t xml:space="preserve"> в системе </w:t>
      </w:r>
      <w:r>
        <w:rPr>
          <w:rFonts w:ascii="Times New Roman" w:hAnsi="Times New Roman"/>
          <w:bCs/>
          <w:noProof/>
          <w:sz w:val="24"/>
          <w:szCs w:val="24"/>
        </w:rPr>
        <w:t>планирования процесса отбора.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noProof/>
          <w:sz w:val="24"/>
          <w:szCs w:val="24"/>
        </w:rPr>
        <w:t>Критерии отбора.</w:t>
      </w:r>
      <w:r>
        <w:rPr>
          <w:rFonts w:ascii="Times New Roman" w:hAnsi="Times New Roman"/>
          <w:noProof/>
          <w:sz w:val="24"/>
          <w:szCs w:val="24"/>
        </w:rPr>
        <w:t xml:space="preserve"> Организация процесса внешнего отбора кадров. Организация процесса внутреннего отбора кадров.</w:t>
      </w:r>
      <w:r>
        <w:rPr>
          <w:rFonts w:ascii="Times New Roman" w:hAnsi="Times New Roman"/>
          <w:sz w:val="24"/>
          <w:szCs w:val="24"/>
        </w:rPr>
        <w:t xml:space="preserve"> Технологии отбора. Коэффициент отбора. Этапы отбора. Методы и методики оценки личностных и профессиональных качеств претендента. </w:t>
      </w:r>
      <w:r>
        <w:rPr>
          <w:rFonts w:ascii="Times New Roman" w:hAnsi="Times New Roman"/>
          <w:color w:val="000000"/>
          <w:sz w:val="24"/>
          <w:szCs w:val="24"/>
        </w:rPr>
        <w:t>Процедура принятия окончательного решения.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 найма персонала. </w:t>
      </w:r>
      <w:r>
        <w:rPr>
          <w:rFonts w:ascii="Times New Roman" w:hAnsi="Times New Roman"/>
          <w:color w:val="000000"/>
          <w:sz w:val="24"/>
          <w:szCs w:val="24"/>
        </w:rPr>
        <w:t>Правовые аспекты найма на работу.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Трудовая адаптация персонала. Система обучения персонала организации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Карьерный менеджмент и служебно-профессиональное продвижение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Работа с кадровым резервом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Высвобождение персонала. Профессиональная ориентация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6-9. 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«Алгоритм действий выбора технологии управления и развития человеческих ресурсов». (8 часов)</w:t>
      </w:r>
    </w:p>
    <w:p w:rsidR="0010273E" w:rsidRDefault="0010273E" w:rsidP="0010273E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6. Специфика  стратегии кадровой работы, определяемая стадией развития организации и особенностей бизнеса. </w:t>
      </w:r>
      <w:proofErr w:type="spellStart"/>
      <w:r>
        <w:rPr>
          <w:rFonts w:ascii="Times New Roman" w:hAnsi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/>
          <w:sz w:val="24"/>
          <w:szCs w:val="24"/>
        </w:rPr>
        <w:t>. Должностная инструкция, образцы должностных инструкций. Квалификационный справочник.</w:t>
      </w:r>
    </w:p>
    <w:p w:rsidR="0010273E" w:rsidRDefault="0010273E" w:rsidP="0010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7. Составление  резюме претендента на вакансию.  Разновидности анкет для соискателя свободной вакансии на должность менеджера. Базовая и комментирующая информация резюме. Альтернативы резюме.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8. Этапы и формы адаптации специалиста на конкретной должности в организации. Специфика наставничества, консультирования и испытательного срока для молодых специалистов, молодых руководителей, новых работников на современных предприятиях.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9. Карьерный и профессиональный рост. </w:t>
      </w:r>
      <w:proofErr w:type="spellStart"/>
      <w:r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>
        <w:rPr>
          <w:rFonts w:ascii="Times New Roman" w:hAnsi="Times New Roman"/>
          <w:sz w:val="24"/>
          <w:szCs w:val="24"/>
        </w:rPr>
        <w:t>. Программа профессионального роста.  Необходимые затраты и возможная прибыль (окупаемость) от полученного обучения, курсов, мастер-классов.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Style w:val="20"/>
          <w:color w:val="0A0A0A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Тема 5.</w:t>
      </w:r>
      <w:r>
        <w:rPr>
          <w:rFonts w:ascii="Times New Roman" w:hAnsi="Times New Roman"/>
          <w:b/>
          <w:sz w:val="24"/>
          <w:szCs w:val="24"/>
        </w:rPr>
        <w:t xml:space="preserve"> Кадровая политика и планирование человеческих ресурсов в организации.  Лекция (2 часа)</w:t>
      </w:r>
      <w:r>
        <w:rPr>
          <w:rStyle w:val="20"/>
          <w:color w:val="0A0A0A"/>
          <w:szCs w:val="24"/>
          <w:shd w:val="clear" w:color="auto" w:fill="FFFFFF"/>
        </w:rPr>
        <w:t xml:space="preserve"> 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4"/>
          <w:szCs w:val="24"/>
        </w:rPr>
        <w:t>Кадровая политика в государственном и муниципальном управлении.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формирования кадровой политики государства. Механизм формирования государственной кадровой политики в РФ. Основные этапы формирования кадровой политики Федеральной государственной службы РФ. Место и роль кадровой политики в политике организации. Основные направления кадровой политики организации. Виды кадровой политики. </w:t>
      </w:r>
      <w:r>
        <w:rPr>
          <w:rFonts w:ascii="Times New Roman" w:hAnsi="Times New Roman"/>
          <w:iCs/>
          <w:sz w:val="24"/>
          <w:szCs w:val="24"/>
        </w:rPr>
        <w:t xml:space="preserve">Задачи и особенности кадровой политики в современных (рыночных) условиях. 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</w:rPr>
        <w:t xml:space="preserve">Место кадрового планирования в системе управления персоналом в организации. </w:t>
      </w:r>
      <w:r>
        <w:rPr>
          <w:rFonts w:ascii="Times New Roman" w:hAnsi="Times New Roman"/>
          <w:iCs/>
          <w:sz w:val="24"/>
          <w:szCs w:val="24"/>
        </w:rPr>
        <w:t>Сущность планирования персонала.</w:t>
      </w:r>
      <w:r>
        <w:rPr>
          <w:rFonts w:ascii="Times New Roman" w:hAnsi="Times New Roman"/>
          <w:sz w:val="24"/>
          <w:szCs w:val="24"/>
        </w:rPr>
        <w:t xml:space="preserve"> Цели и задачи кадрового планирования организации. Факторы, влияющие на планирование потребности в персонале. Состав, структура персонала. Показатели численности. Методы планирования потребности персонала. </w:t>
      </w:r>
      <w:r>
        <w:rPr>
          <w:rFonts w:ascii="Times New Roman" w:hAnsi="Times New Roman"/>
          <w:iCs/>
          <w:sz w:val="24"/>
          <w:szCs w:val="24"/>
        </w:rPr>
        <w:t>Оперативное планирование работы с персоналом. Особенности планирования персонала в государственном и муниципальном управлении.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Практическое занятие 10-12. 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«Кадровая политика и планирование человеческих ресурсов в организации»  (6 часов)</w:t>
      </w:r>
    </w:p>
    <w:p w:rsidR="0010273E" w:rsidRDefault="0010273E" w:rsidP="0010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10-11. Кадровая политика предприятия, тип, основания выбора кадровой политики. Основные цели и задачи службы управления персоналом предприятия.  Мероприятия кадровой политики в процессе создания или ее трансформации. </w:t>
      </w:r>
    </w:p>
    <w:p w:rsidR="0010273E" w:rsidRDefault="0010273E" w:rsidP="0010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12. Основные показатели численности персонала. Кадровое планирование на основе его потребности. Основные методы планирования потребности в персонале. Определить численность административно-управленческого персонала и его соотношение с персоналом основного производственного </w:t>
      </w:r>
      <w:proofErr w:type="gramStart"/>
      <w:r>
        <w:rPr>
          <w:rFonts w:ascii="Times New Roman" w:hAnsi="Times New Roman"/>
          <w:sz w:val="24"/>
          <w:szCs w:val="24"/>
        </w:rPr>
        <w:t>процесса..</w:t>
      </w:r>
      <w:proofErr w:type="gramEnd"/>
    </w:p>
    <w:p w:rsidR="0010273E" w:rsidRDefault="0010273E" w:rsidP="0010273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Организационное поведение персонала  и организационная культура. Лекция (2 часа)</w:t>
      </w:r>
    </w:p>
    <w:p w:rsidR="0010273E" w:rsidRDefault="0010273E" w:rsidP="0010273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Теории поведения человека в организации.</w:t>
      </w:r>
      <w:r>
        <w:rPr>
          <w:rFonts w:ascii="Times New Roman" w:hAnsi="Times New Roman"/>
          <w:iCs/>
          <w:sz w:val="24"/>
          <w:szCs w:val="24"/>
        </w:rPr>
        <w:t xml:space="preserve"> Основополагающие концепции организационного поведения. Природа человека.  Природа организаций. </w:t>
      </w:r>
      <w:r>
        <w:rPr>
          <w:rFonts w:ascii="Times New Roman" w:hAnsi="Times New Roman"/>
          <w:sz w:val="24"/>
          <w:szCs w:val="24"/>
        </w:rPr>
        <w:t>Этические принципы.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Теоретические  подходы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на которых основы</w:t>
      </w:r>
      <w:r>
        <w:rPr>
          <w:rFonts w:ascii="Times New Roman" w:hAnsi="Times New Roman"/>
          <w:iCs/>
          <w:sz w:val="24"/>
          <w:szCs w:val="24"/>
        </w:rPr>
        <w:softHyphen/>
        <w:t>вается организационное поведение Принципы построения системы орг. поведения Факторы и критерии эффективности орг. поведения в группе.</w:t>
      </w:r>
      <w:r>
        <w:rPr>
          <w:rFonts w:ascii="Times New Roman" w:hAnsi="Times New Roman"/>
          <w:sz w:val="24"/>
          <w:szCs w:val="24"/>
        </w:rPr>
        <w:t xml:space="preserve"> Предпосылки формирования организационной культуры. Концепция ОК. Уровни ОК: внешние факторы, ценностные ориентации и верования, базовые предположения (по </w:t>
      </w:r>
      <w:proofErr w:type="spellStart"/>
      <w:r>
        <w:rPr>
          <w:rFonts w:ascii="Times New Roman" w:hAnsi="Times New Roman"/>
          <w:sz w:val="24"/>
          <w:szCs w:val="24"/>
        </w:rPr>
        <w:t>Э.Шайну</w:t>
      </w:r>
      <w:proofErr w:type="spellEnd"/>
      <w:r>
        <w:rPr>
          <w:rFonts w:ascii="Times New Roman" w:hAnsi="Times New Roman"/>
          <w:sz w:val="24"/>
          <w:szCs w:val="24"/>
        </w:rPr>
        <w:t>). Субъективная, объективная ОК. Открытые и закрытые организационные культуры. Управленческая культура. Содержание организационной культуры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Практическое занятие 13-14. </w:t>
      </w:r>
      <w:r>
        <w:rPr>
          <w:rFonts w:ascii="Times New Roman" w:hAnsi="Times New Roman"/>
          <w:b/>
          <w:sz w:val="24"/>
          <w:szCs w:val="24"/>
        </w:rPr>
        <w:t>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Организационное поведение персонала  и организационная культура»</w:t>
      </w:r>
      <w:r>
        <w:rPr>
          <w:rFonts w:ascii="Times New Roman" w:hAnsi="Times New Roman"/>
          <w:b/>
          <w:iCs/>
          <w:sz w:val="24"/>
          <w:szCs w:val="24"/>
        </w:rPr>
        <w:t xml:space="preserve"> (4 часа)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Биографические характеристики, групповые роли, </w:t>
      </w:r>
      <w:r>
        <w:rPr>
          <w:rFonts w:ascii="Times New Roman" w:hAnsi="Times New Roman"/>
          <w:bCs/>
          <w:sz w:val="24"/>
          <w:szCs w:val="24"/>
        </w:rPr>
        <w:t xml:space="preserve">способы передачи организационной культуры, </w:t>
      </w:r>
      <w:r>
        <w:rPr>
          <w:rFonts w:ascii="Times New Roman" w:hAnsi="Times New Roman"/>
          <w:sz w:val="24"/>
          <w:szCs w:val="24"/>
        </w:rPr>
        <w:t>способы поддержания организационной культуры компании (отбор в организацию, позиция и авторитет руководителя, стиль руководства, трансляция корпоративных традиций и ритуалов, целенаправленное обучение и тренинг коллектива и др.), понятие социализации человека в трудовом коллективе. Корпоративный кодекс и</w:t>
      </w:r>
      <w:r>
        <w:rPr>
          <w:rFonts w:ascii="Times New Roman" w:hAnsi="Times New Roman"/>
          <w:bCs/>
          <w:sz w:val="24"/>
          <w:szCs w:val="24"/>
        </w:rPr>
        <w:t xml:space="preserve"> этика, </w:t>
      </w:r>
      <w:r>
        <w:rPr>
          <w:rFonts w:ascii="Times New Roman" w:hAnsi="Times New Roman"/>
          <w:sz w:val="24"/>
          <w:szCs w:val="24"/>
        </w:rPr>
        <w:t>организационные мероприятия и традиции организации.</w:t>
      </w:r>
    </w:p>
    <w:p w:rsidR="006B20AC" w:rsidRDefault="006B20AC" w:rsidP="00102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0273E" w:rsidRDefault="0010273E" w:rsidP="006B20AC">
      <w:pPr>
        <w:pStyle w:val="2"/>
        <w:rPr>
          <w:noProof/>
        </w:rPr>
      </w:pPr>
      <w:bookmarkStart w:id="4" w:name="_Toc527205311"/>
      <w:r>
        <w:rPr>
          <w:noProof/>
        </w:rPr>
        <w:t>5. ОБРАЗОВАТЕЛЬНЫЕ  ТЕХНОЛОГИИ</w:t>
      </w:r>
      <w:bookmarkEnd w:id="4"/>
    </w:p>
    <w:p w:rsidR="0010273E" w:rsidRDefault="0010273E" w:rsidP="001027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Процесс обучения по дисциплине «Управление человеческими ресурсами» целесообразно построить с использованием практико-ориентированного подхода, при котором в ходе лекций раскрываются наиболее общие правовые  вопросы, формируются основы теоретических знаний по дисциплине, а на практических занятиях ведется работа по усвоению практических умений и навыков через интерактивные методы. Лекционные занятия должны стимулировать познавательную ативность студентов, поэтому в ходе лекций необходимо обращение к примерам, взятым из практики, включение проблемных вопросов и ситуаций из бизнес сферы.</w:t>
      </w:r>
    </w:p>
    <w:p w:rsidR="0010273E" w:rsidRDefault="0010273E" w:rsidP="001027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Для формирования предусмотренных программой компетенций в ходе практических занятий необходимо использовать следующие технологии: </w:t>
      </w:r>
    </w:p>
    <w:p w:rsidR="0010273E" w:rsidRDefault="0010273E" w:rsidP="001027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>, благодаря которому студенты имеют возможность «проигрывать» ситуации своей будущей профессиональной деятельности, связанные с разрешением правовых вопросов;</w:t>
      </w:r>
    </w:p>
    <w:p w:rsidR="0010273E" w:rsidRDefault="0010273E" w:rsidP="001027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обучение в сотрудничестве (совместная разработка с последующим обсуждением результатов работы на круглом столе);</w:t>
      </w:r>
    </w:p>
    <w:p w:rsidR="0010273E" w:rsidRDefault="0010273E" w:rsidP="001027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проектная деятельность (разработка карты регистрации, бизнес-плана).</w:t>
      </w:r>
    </w:p>
    <w:p w:rsidR="0010273E" w:rsidRDefault="0010273E" w:rsidP="001027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тренинговая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по отработке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набора действий по алгоритму технологий;</w:t>
      </w:r>
    </w:p>
    <w:p w:rsidR="0010273E" w:rsidRDefault="0010273E" w:rsidP="001027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обсуждение, анализ и оценка представленных разработок (проектов).</w:t>
      </w:r>
    </w:p>
    <w:p w:rsidR="006B20AC" w:rsidRDefault="006B20AC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3E" w:rsidRDefault="0010273E" w:rsidP="006B20AC">
      <w:pPr>
        <w:pStyle w:val="2"/>
      </w:pPr>
      <w:bookmarkStart w:id="5" w:name="_Toc527205312"/>
      <w:r>
        <w:t>6. УЧЕБНО-МЕТОДИЧЕСКИЕ МАТЕРИАЛЫ</w:t>
      </w:r>
      <w:bookmarkEnd w:id="5"/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Задания и методические указания по организации и проведению</w:t>
      </w:r>
    </w:p>
    <w:p w:rsidR="0010273E" w:rsidRDefault="0010273E" w:rsidP="0010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 xml:space="preserve"> Понятие, объект, субъект  и предмет управления человеческими ресурсами. Исторический аспект. 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Практическое занятие 1. </w:t>
      </w:r>
      <w:r>
        <w:rPr>
          <w:rFonts w:ascii="Times New Roman" w:hAnsi="Times New Roman"/>
          <w:b/>
          <w:color w:val="000000"/>
          <w:sz w:val="24"/>
          <w:szCs w:val="24"/>
        </w:rPr>
        <w:t>Хронологическая таблица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10273E" w:rsidRDefault="0010273E" w:rsidP="001027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: Расположить в хронологическом порядке события и представителей зарождения управленческой мысли, основателей научных школ управления.</w:t>
      </w:r>
    </w:p>
    <w:p w:rsidR="0010273E" w:rsidRDefault="0010273E" w:rsidP="0010273E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персоналом»/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П.Э.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Шлендер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[и др.].— Электрон. текстовые данные.— М.: ЮНИТИ-ДАНА, 2012.— 319 c.— Режим доступа: http://www.iprbookshop.ru/8597.— ЭБС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10273E" w:rsidRDefault="0010273E" w:rsidP="001027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«Основы управления </w:t>
      </w:r>
      <w:proofErr w:type="gramStart"/>
      <w:r>
        <w:rPr>
          <w:rFonts w:ascii="Times New Roman" w:hAnsi="Times New Roman"/>
          <w:sz w:val="24"/>
          <w:szCs w:val="24"/>
        </w:rPr>
        <w:t>персоналом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для студентов дистанционной формы обучения» Режим доступа: http://www.hrm.ru/db/hrm/832B3E3FE360DB78C3256FD60036C4E4/category.html</w:t>
      </w:r>
    </w:p>
    <w:p w:rsidR="0010273E" w:rsidRDefault="0010273E" w:rsidP="001027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кадрового менеджмента» Режим доступа: http://www.univerlib.ru/book/osnovy-kadrovogo-menedzhmenta-32.html </w:t>
      </w:r>
    </w:p>
    <w:p w:rsidR="0010273E" w:rsidRDefault="0010273E" w:rsidP="001027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«Управление персоналом: учебник» под ред. Т.Ю. Базарова, Б.Л. Еремина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hAnsi="Times New Roman"/>
        </w:rPr>
        <w:t xml:space="preserve">http://www.aup.ru/books/m152/   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 xml:space="preserve"> Сравнительный анализ концепций управления человеческими ресурсами, применяемых в России и за рубежом.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Круглый стол «Специфика управления человеческими ресурсами в России и за рубежом». (2 часа)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10273E" w:rsidRDefault="0010273E" w:rsidP="0010273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человеческими ресурсами в США</w:t>
      </w:r>
    </w:p>
    <w:p w:rsidR="0010273E" w:rsidRDefault="0010273E" w:rsidP="0010273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персоналом на предприятиях Европы, </w:t>
      </w:r>
    </w:p>
    <w:p w:rsidR="0010273E" w:rsidRDefault="0010273E" w:rsidP="0010273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японского менеджмента.</w:t>
      </w:r>
    </w:p>
    <w:p w:rsidR="0010273E" w:rsidRDefault="0010273E" w:rsidP="0010273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использования зарубежного опыта управления человеческими ресурсами в России.</w:t>
      </w:r>
    </w:p>
    <w:p w:rsidR="0010273E" w:rsidRDefault="0010273E" w:rsidP="0010273E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Маслова В.М. Управление персоналом [Электронный ресурс]: толковый словарь/ Маслова В.М.— Электрон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текстовые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данные.— М.: Дашков и К, 2014.— 118 c.— Режим доступа: http://www.iprbookshop.ru/14628.— ЭБС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Управление персоналом [Электронный ресурс]: учебное пособие/ Г.И. Михайлина [и др.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].—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Электрон. текстовые данные.— М.: Дашков и К, 2014.— 280 c.— Режим доступа: http://www.iprbookshop.ru/24834.— ЭБС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Кадровый менеджмент и психология управления: краткий курс лекций / М. Ю. Горбунова.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ВЛАДОС-ПРЕСС, 2011. - 223 с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Кадровое дело»  -  практический журнал по работе с персоналом Режим доступа: http://kdelo.ru 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HRMagazine</w:t>
      </w:r>
      <w:proofErr w:type="spellEnd"/>
      <w:r>
        <w:rPr>
          <w:rFonts w:ascii="Times New Roman" w:hAnsi="Times New Roman"/>
          <w:sz w:val="24"/>
          <w:szCs w:val="24"/>
        </w:rPr>
        <w:t>»  -  журнал об управлении персоналом Режим доступа: http://www.hrm.ua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«Hrm.ru»  -  о кадровом менеджменте Режим доступа: http://www.hrm.ru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персоналом: электронная библиотека учебной литературы» Режим доступа: </w:t>
      </w:r>
      <w:hyperlink r:id="rId6" w:history="1">
        <w:r>
          <w:rPr>
            <w:rStyle w:val="a3"/>
            <w:sz w:val="24"/>
            <w:szCs w:val="24"/>
          </w:rPr>
          <w:t>http://www.smartcat.ru/Personnel/</w:t>
        </w:r>
      </w:hyperlink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персоналом»: электронный учебник Режим доступа: http://www.aup.ru/books/m152/  </w:t>
      </w:r>
    </w:p>
    <w:p w:rsidR="0010273E" w:rsidRDefault="0010273E" w:rsidP="00102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персоналом»  под ред. Т.Ю.Базарова. Режим доступа: http://www.cfin.ru/management/people/pmanbook.shtml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Функциональная система управления  организацией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3. 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тему: «Организационная структура управления» (2 часа)</w:t>
      </w:r>
    </w:p>
    <w:p w:rsidR="0010273E" w:rsidRDefault="0010273E" w:rsidP="0010273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предложенных обстоятельствах определить вид организационной структуры, в чем заключаются преимущества и недостатки каждой структуры, определить какие функциональные подсистемы входят в систему управления персоналом,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Охарактеризовать основные виды структур системы управления персоналом фирмы и дать им краткую характеристику: профессиональный состав кадровой службы предприятия, как стратегия определяет структуру. </w:t>
      </w:r>
    </w:p>
    <w:p w:rsidR="0010273E" w:rsidRDefault="0010273E" w:rsidP="0010273E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.Управление персоналом [Электронный ресурс]: учебное пособие/ Г.И. Михайлина [и др.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].—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Электрон. текстовые данные.— М.: Дашков и К, 2014.— 280 c.— Режим доступа: http://www.iprbookshop.ru/24834.— ЭБС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2.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Основы управления персоналом : учеб. пособие для студентов дистанционной формы обучения» Режим доступа: http://www.hrm.ru/db/hrm/832B3E3FE360DB78C3256FD60036C4E4/category.html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3.«Основы кадрового менеджмента» Режим доступа: http://www.univerlib.ru/book/osnovy-kadrovogo-menedzhmenta-32.html 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«Управление персоналом: учебник» под ред. Т.Ю. Базарова, Б.Л. Еремина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hAnsi="Times New Roman"/>
        </w:rPr>
        <w:t xml:space="preserve">http://www.aup.ru/books/m152/   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4-5. Бизнес-план: «Функциональная разработка управления человеческими ресурсами». 4 часа.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Бизнес-идея. Резюме проекта.  Описание продукта деятельности организации. Общий подход к организации системы управления персоналом. Человеческие ресурсы. 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Технологии управления и развития человеческих ресурсов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6-9. 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«Алгоритм действий выбора технологии управления и развития человеческих ресурсов». (8 часов)</w:t>
      </w:r>
    </w:p>
    <w:p w:rsidR="0010273E" w:rsidRDefault="0010273E" w:rsidP="0010273E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6. Выбрать стратегию кадровой работы и в соответствии с нею написать  должностную инструкцию, руководствуясь образцами должностных инструкций. Сравнить инструкцию с двумя эталонными.</w:t>
      </w:r>
    </w:p>
    <w:p w:rsidR="0010273E" w:rsidRDefault="0010273E" w:rsidP="0010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7. Составьте свое резюме для отправки на интересующую Вас вакансию. Составьте «идеальную», на ваш взгляд, анкету для соискателя свободной вакансии на должность менеджера.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8. Разработать этапы и формы адаптации под конкретную должность в организации. Сделать вывод о необходимости наставничества, консультирования и испытательного срока для молодых специалистов, молодых руководителей, новых работников.</w:t>
      </w:r>
    </w:p>
    <w:p w:rsidR="0010273E" w:rsidRDefault="0010273E" w:rsidP="00102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9. Определите для себя желаемое место работы и выстройте рост собственной карьеры на 10 лет. Определите, что для этого необходимо. Составьте программу профессионального роста, заложите необходимые затраты и возможную прибыль (окупаемость) от полученного обучения, курсов, мастер-классов.</w:t>
      </w:r>
    </w:p>
    <w:p w:rsidR="0010273E" w:rsidRDefault="0010273E" w:rsidP="0010273E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Управление персоналом [Электронный ресурс]: учебное пособие/ Г.И. Михайлина [и др.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].—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Электрон. текстовые данные.— М.: Дашков и К, 2014.— 280 c.— Режим доступа: http://www.iprbookshop.ru/24834.— ЭБС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2.</w:t>
      </w:r>
      <w:r>
        <w:rPr>
          <w:rFonts w:ascii="Times New Roman" w:hAnsi="Times New Roman"/>
          <w:sz w:val="24"/>
          <w:szCs w:val="24"/>
        </w:rPr>
        <w:t xml:space="preserve"> Управление персоналом: портфель надежных </w:t>
      </w:r>
      <w:proofErr w:type="gramStart"/>
      <w:r>
        <w:rPr>
          <w:rFonts w:ascii="Times New Roman" w:hAnsi="Times New Roman"/>
          <w:sz w:val="24"/>
          <w:szCs w:val="24"/>
        </w:rPr>
        <w:t>технологий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учебно-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пособие / Ю. Е. Мелихов, П. А. </w:t>
      </w:r>
      <w:proofErr w:type="spellStart"/>
      <w:r>
        <w:rPr>
          <w:rFonts w:ascii="Times New Roman" w:hAnsi="Times New Roman"/>
          <w:sz w:val="24"/>
          <w:szCs w:val="24"/>
        </w:rPr>
        <w:t>Малуев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Дашков и К°, 2012. - 342 с.</w:t>
      </w:r>
    </w:p>
    <w:p w:rsidR="0010273E" w:rsidRDefault="0010273E" w:rsidP="00102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«Кадровое дело»  -  практический журнал по работе с персоналом. Режим доступа: http://kdelo.ru </w:t>
      </w:r>
    </w:p>
    <w:p w:rsidR="0010273E" w:rsidRDefault="0010273E" w:rsidP="00102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HRMagazine</w:t>
      </w:r>
      <w:proofErr w:type="spellEnd"/>
      <w:r>
        <w:rPr>
          <w:rFonts w:ascii="Times New Roman" w:hAnsi="Times New Roman"/>
          <w:sz w:val="24"/>
          <w:szCs w:val="24"/>
        </w:rPr>
        <w:t xml:space="preserve">»  -  журнал об управлении персоналом. Режим доступа: http://www.hrm.ua </w:t>
      </w:r>
    </w:p>
    <w:p w:rsidR="0010273E" w:rsidRDefault="0010273E" w:rsidP="00102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«Кадры предприятия» - журнал. Режим доступа: http://www.hrm.ru </w:t>
      </w:r>
    </w:p>
    <w:p w:rsidR="0010273E" w:rsidRDefault="0010273E" w:rsidP="00102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персоналом: электронная библиотека учебной литературы» Режим доступа: </w:t>
      </w:r>
      <w:hyperlink r:id="rId7" w:history="1">
        <w:r>
          <w:rPr>
            <w:rStyle w:val="a3"/>
            <w:sz w:val="24"/>
            <w:szCs w:val="24"/>
          </w:rPr>
          <w:t>http://www.smartcat.ru/Personnel/</w:t>
        </w:r>
      </w:hyperlink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</w:t>
      </w:r>
      <w:r>
        <w:rPr>
          <w:rFonts w:ascii="Times New Roman" w:hAnsi="Times New Roman"/>
          <w:b/>
          <w:sz w:val="24"/>
          <w:szCs w:val="24"/>
        </w:rPr>
        <w:t xml:space="preserve"> Кадровая политика и планирование человеческих ресурсов в организации.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0273E" w:rsidRDefault="0010273E" w:rsidP="0010273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10-12. 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«Кадровая политика и планирование человеческих ресурсов в организации»  (6 часов)</w:t>
      </w:r>
    </w:p>
    <w:p w:rsidR="0010273E" w:rsidRDefault="0010273E" w:rsidP="0010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10-11. Проанализируйте кадровую политику предприятия, на котором вы проходили практику. Охарактеризуйте ее тип, аргументировав свои выводы. Опишите, какие основные цели и задачи из вышеперечисленных ставит перед собой служба управления персоналом данного предприятия. Охарактеризуйте, какие, по вашему мнению, недостатки проявляются в политике управления персоналом, проводимой на данном предприятии.</w:t>
      </w:r>
    </w:p>
    <w:p w:rsidR="0010273E" w:rsidRDefault="0010273E" w:rsidP="00102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12. Перечислить основные показатели численности персонала. Произвести кадровое планирование на основе его потребности. Описать основные методы планирования потребности в персонале. Определить численность административно-управленческого персонала.</w:t>
      </w:r>
    </w:p>
    <w:p w:rsidR="0010273E" w:rsidRDefault="0010273E" w:rsidP="0010273E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</w:t>
      </w:r>
      <w:r>
        <w:rPr>
          <w:rFonts w:ascii="Times New Roman" w:hAnsi="Times New Roman"/>
          <w:sz w:val="24"/>
          <w:szCs w:val="24"/>
        </w:rPr>
        <w:t>: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Базаров, Т. Ю.  Управление персоналом: </w:t>
      </w:r>
      <w:proofErr w:type="gramStart"/>
      <w:r>
        <w:rPr>
          <w:rFonts w:ascii="Times New Roman" w:hAnsi="Times New Roman"/>
          <w:sz w:val="24"/>
          <w:szCs w:val="24"/>
        </w:rPr>
        <w:t>практикум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для студентов вузов, обучающихся по специальностям "Управление персоналом", "Менеджмент организации" / Т. Ю. Базаров.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ЮНИТИ-ДАНА, 2012. - 238 с.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2.Одегов, Ю.Г. Управление персоналом: Учебник / Ю.Г. </w:t>
      </w:r>
      <w:proofErr w:type="spellStart"/>
      <w:r>
        <w:rPr>
          <w:rFonts w:ascii="Times New Roman" w:hAnsi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/>
          <w:sz w:val="24"/>
          <w:szCs w:val="24"/>
        </w:rPr>
        <w:t xml:space="preserve">, Г.Г. Руденко. - Люберцы: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2014. - 513 c.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3.Управление персоналом: портфель надежных </w:t>
      </w:r>
      <w:proofErr w:type="gramStart"/>
      <w:r>
        <w:rPr>
          <w:rFonts w:ascii="Times New Roman" w:hAnsi="Times New Roman"/>
          <w:sz w:val="24"/>
          <w:szCs w:val="24"/>
        </w:rPr>
        <w:t>технологий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учебно-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пособие / Ю. Е. Мелихов, П. А. </w:t>
      </w:r>
      <w:proofErr w:type="spellStart"/>
      <w:r>
        <w:rPr>
          <w:rFonts w:ascii="Times New Roman" w:hAnsi="Times New Roman"/>
          <w:sz w:val="24"/>
          <w:szCs w:val="24"/>
        </w:rPr>
        <w:t>Малуев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Дашков и К°, 2012. - 342 с.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4.«Кадровое дело»  -  практический журнал по работе с персоналом. Режим доступа: http://kdelo.ru 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</w:t>
      </w:r>
      <w:proofErr w:type="spellStart"/>
      <w:r>
        <w:rPr>
          <w:rFonts w:ascii="Times New Roman" w:hAnsi="Times New Roman"/>
          <w:sz w:val="24"/>
          <w:szCs w:val="24"/>
        </w:rPr>
        <w:t>HRMagazine</w:t>
      </w:r>
      <w:proofErr w:type="spellEnd"/>
      <w:r>
        <w:rPr>
          <w:rFonts w:ascii="Times New Roman" w:hAnsi="Times New Roman"/>
          <w:sz w:val="24"/>
          <w:szCs w:val="24"/>
        </w:rPr>
        <w:t xml:space="preserve">»  -  журнал об управлении персоналом. Режим доступа: http://www.hrm.ua </w:t>
      </w:r>
    </w:p>
    <w:p w:rsidR="0010273E" w:rsidRDefault="0010273E" w:rsidP="00102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«Кадры предприятия» - журнал. Режим доступа: http://www.hrm.ru </w:t>
      </w:r>
    </w:p>
    <w:p w:rsidR="0010273E" w:rsidRDefault="0010273E" w:rsidP="00102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персоналом: электронная библиотека учебной литературы» Режим доступа: </w:t>
      </w:r>
      <w:hyperlink r:id="rId8" w:history="1">
        <w:r>
          <w:rPr>
            <w:rStyle w:val="a3"/>
            <w:sz w:val="24"/>
            <w:szCs w:val="24"/>
          </w:rPr>
          <w:t>http://www.smartcat.ru/Personnel/</w:t>
        </w:r>
      </w:hyperlink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Организационное поведение персонала  и организационная культура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Практическое занятие 13-14. </w:t>
      </w:r>
      <w:r>
        <w:rPr>
          <w:rFonts w:ascii="Times New Roman" w:hAnsi="Times New Roman"/>
          <w:b/>
          <w:sz w:val="24"/>
          <w:szCs w:val="24"/>
        </w:rPr>
        <w:t>Кейс-</w:t>
      </w:r>
      <w:proofErr w:type="spellStart"/>
      <w:r>
        <w:rPr>
          <w:rFonts w:ascii="Times New Roman" w:hAnsi="Times New Roman"/>
          <w:b/>
          <w:sz w:val="24"/>
          <w:szCs w:val="24"/>
        </w:rPr>
        <w:t>стади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Организационное поведение персонала  и организационная культура»</w:t>
      </w:r>
      <w:r>
        <w:rPr>
          <w:rFonts w:ascii="Times New Roman" w:hAnsi="Times New Roman"/>
          <w:b/>
          <w:iCs/>
          <w:sz w:val="24"/>
          <w:szCs w:val="24"/>
        </w:rPr>
        <w:t xml:space="preserve"> (4 часа)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13. Выявить в подгруппе биографические характеристики, распределить групповые роли. </w:t>
      </w:r>
      <w:r>
        <w:rPr>
          <w:rFonts w:ascii="Times New Roman" w:hAnsi="Times New Roman"/>
          <w:bCs/>
          <w:sz w:val="24"/>
          <w:szCs w:val="24"/>
        </w:rPr>
        <w:t xml:space="preserve">Разработать набор </w:t>
      </w:r>
      <w:r>
        <w:rPr>
          <w:rFonts w:ascii="Times New Roman" w:hAnsi="Times New Roman"/>
          <w:sz w:val="24"/>
          <w:szCs w:val="24"/>
        </w:rPr>
        <w:t xml:space="preserve">корпоративных традиций и ритуалов для социализации человека в трудовом коллективе. </w:t>
      </w:r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14. Разработать корпоративный кодекс организации.</w:t>
      </w:r>
    </w:p>
    <w:p w:rsidR="0010273E" w:rsidRDefault="0010273E" w:rsidP="0010273E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</w:t>
      </w:r>
      <w:r>
        <w:rPr>
          <w:rFonts w:ascii="Times New Roman" w:hAnsi="Times New Roman"/>
          <w:sz w:val="24"/>
          <w:szCs w:val="24"/>
        </w:rPr>
        <w:t>: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Кадровый менеджмент и психология управления: краткий курс лекций / М. Ю. Горбунова.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ВЛАДОС-ПРЕСС, 2011. - 223 с</w:t>
      </w:r>
    </w:p>
    <w:p w:rsidR="0010273E" w:rsidRDefault="0010273E" w:rsidP="00102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А.Я. Управление персоналом: Учебное пособие / А.Я. </w:t>
      </w:r>
      <w:proofErr w:type="spellStart"/>
      <w:r>
        <w:rPr>
          <w:rFonts w:ascii="Times New Roman" w:hAnsi="Times New Roman"/>
          <w:sz w:val="24"/>
          <w:szCs w:val="24"/>
        </w:rPr>
        <w:t>Кибанов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Г.П. Гагаринская, О.Ю. Калмыкова, Е.В. Мюллер. - М.: НИЦ ИНФРА-М, 2013. - 238 c. </w:t>
      </w:r>
    </w:p>
    <w:p w:rsidR="0010273E" w:rsidRDefault="0010273E" w:rsidP="00102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/>
          <w:sz w:val="24"/>
          <w:szCs w:val="24"/>
        </w:rPr>
        <w:t xml:space="preserve">, Ю.Г. Управление персоналом: Учебник / Ю.Г. </w:t>
      </w:r>
      <w:proofErr w:type="spellStart"/>
      <w:r>
        <w:rPr>
          <w:rFonts w:ascii="Times New Roman" w:hAnsi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/>
          <w:sz w:val="24"/>
          <w:szCs w:val="24"/>
        </w:rPr>
        <w:t xml:space="preserve">, Г.Г. Руденко. - Люберцы: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2014. - 513 c.</w:t>
      </w:r>
    </w:p>
    <w:p w:rsidR="0010273E" w:rsidRDefault="0010273E" w:rsidP="00102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персоналом: портфель надежных </w:t>
      </w:r>
      <w:proofErr w:type="gramStart"/>
      <w:r>
        <w:rPr>
          <w:rFonts w:ascii="Times New Roman" w:hAnsi="Times New Roman"/>
          <w:sz w:val="24"/>
          <w:szCs w:val="24"/>
        </w:rPr>
        <w:t>технологий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учебно-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пособие / Ю. Е. Мелихов, П. А. </w:t>
      </w:r>
      <w:proofErr w:type="spellStart"/>
      <w:r>
        <w:rPr>
          <w:rFonts w:ascii="Times New Roman" w:hAnsi="Times New Roman"/>
          <w:sz w:val="24"/>
          <w:szCs w:val="24"/>
        </w:rPr>
        <w:t>Малуев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Дашков и К°, 2012. - 342 с.</w:t>
      </w:r>
    </w:p>
    <w:p w:rsidR="0010273E" w:rsidRDefault="0010273E" w:rsidP="00102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«Кадровое дело»  -  практический журнал по работе с персоналом. Режим доступа: http://kdelo.ru </w:t>
      </w:r>
    </w:p>
    <w:p w:rsidR="0010273E" w:rsidRDefault="0010273E" w:rsidP="00102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HRMagazine</w:t>
      </w:r>
      <w:proofErr w:type="spellEnd"/>
      <w:r>
        <w:rPr>
          <w:rFonts w:ascii="Times New Roman" w:hAnsi="Times New Roman"/>
          <w:sz w:val="24"/>
          <w:szCs w:val="24"/>
        </w:rPr>
        <w:t xml:space="preserve">»  -  журнал об управлении персоналом. Режим доступа: http://www.hrm.ua </w:t>
      </w:r>
    </w:p>
    <w:p w:rsidR="0010273E" w:rsidRDefault="0010273E" w:rsidP="00102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«Кадры предприятия» - журнал. Режим доступа: http://www.hrm.ru </w:t>
      </w:r>
    </w:p>
    <w:p w:rsidR="0010273E" w:rsidRPr="006B20AC" w:rsidRDefault="0010273E" w:rsidP="0010273E">
      <w:pPr>
        <w:numPr>
          <w:ilvl w:val="0"/>
          <w:numId w:val="6"/>
        </w:numPr>
        <w:spacing w:after="0" w:line="240" w:lineRule="auto"/>
        <w:jc w:val="both"/>
        <w:rPr>
          <w:rStyle w:val="a3"/>
          <w:rFonts w:cstheme="minorBidi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«Управление персоналом: электронная библиотека учебной литературы» Режим доступа: </w:t>
      </w:r>
      <w:hyperlink r:id="rId9" w:history="1">
        <w:r>
          <w:rPr>
            <w:rStyle w:val="a3"/>
            <w:sz w:val="24"/>
            <w:szCs w:val="24"/>
          </w:rPr>
          <w:t>http://www.smartcat.ru/Personnel/</w:t>
        </w:r>
      </w:hyperlink>
    </w:p>
    <w:p w:rsidR="006B20AC" w:rsidRDefault="006B20AC" w:rsidP="006B2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273E" w:rsidRDefault="0010273E" w:rsidP="006B20AC">
      <w:pPr>
        <w:pStyle w:val="2"/>
      </w:pPr>
      <w:bookmarkStart w:id="6" w:name="_Toc527205313"/>
      <w:r>
        <w:t>7. УЧЕБНО-МЕТОДИЧЕСКОЕ И ИНФОРМАЦИОННОЕ ОБЕСПЕЧЕНИЕ</w:t>
      </w:r>
      <w:bookmarkEnd w:id="6"/>
      <w:r>
        <w:t xml:space="preserve">   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литература:</w:t>
      </w:r>
    </w:p>
    <w:p w:rsidR="00EF1F38" w:rsidRPr="00EF1F38" w:rsidRDefault="00EF1F38" w:rsidP="00EF1F3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0"/>
        </w:rPr>
      </w:pPr>
      <w:r w:rsidRPr="00EF1F38">
        <w:rPr>
          <w:rFonts w:ascii="Times New Roman" w:hAnsi="Times New Roman" w:cs="Times New Roman"/>
          <w:sz w:val="24"/>
          <w:szCs w:val="20"/>
        </w:rPr>
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</w:r>
      <w:proofErr w:type="gramStart"/>
      <w:r w:rsidRPr="00EF1F38">
        <w:rPr>
          <w:rFonts w:ascii="Times New Roman" w:hAnsi="Times New Roman" w:cs="Times New Roman"/>
          <w:sz w:val="24"/>
          <w:szCs w:val="20"/>
        </w:rPr>
        <w:t>персоналом»/</w:t>
      </w:r>
      <w:proofErr w:type="gramEnd"/>
      <w:r w:rsidRPr="00EF1F38">
        <w:rPr>
          <w:rFonts w:ascii="Times New Roman" w:hAnsi="Times New Roman" w:cs="Times New Roman"/>
          <w:sz w:val="24"/>
          <w:szCs w:val="20"/>
        </w:rPr>
        <w:t xml:space="preserve"> П.Э. </w:t>
      </w:r>
      <w:proofErr w:type="spellStart"/>
      <w:r w:rsidRPr="00EF1F38">
        <w:rPr>
          <w:rFonts w:ascii="Times New Roman" w:hAnsi="Times New Roman" w:cs="Times New Roman"/>
          <w:sz w:val="24"/>
          <w:szCs w:val="20"/>
        </w:rPr>
        <w:t>Шлендер</w:t>
      </w:r>
      <w:proofErr w:type="spellEnd"/>
      <w:r w:rsidRPr="00EF1F38">
        <w:rPr>
          <w:rFonts w:ascii="Times New Roman" w:hAnsi="Times New Roman" w:cs="Times New Roman"/>
          <w:sz w:val="24"/>
          <w:szCs w:val="20"/>
        </w:rPr>
        <w:t xml:space="preserve"> [и др.].— М.: ЮНИТИ-ДАНА, 2012.— 319 c.</w:t>
      </w:r>
      <w:r w:rsidRPr="00EF1F38">
        <w:rPr>
          <w:rFonts w:ascii="Times New Roman" w:hAnsi="Times New Roman" w:cs="Times New Roman"/>
          <w:sz w:val="24"/>
          <w:szCs w:val="20"/>
        </w:rPr>
        <w:t xml:space="preserve"> </w:t>
      </w:r>
      <w:r w:rsidRPr="00EF1F38">
        <w:rPr>
          <w:rFonts w:ascii="Times New Roman" w:hAnsi="Times New Roman" w:cs="Times New Roman"/>
          <w:sz w:val="24"/>
          <w:szCs w:val="20"/>
        </w:rPr>
        <w:t>Режим доступа: http://www.iprbookshop.ru/8597</w:t>
      </w:r>
    </w:p>
    <w:p w:rsidR="00EF1F38" w:rsidRPr="00EF1F38" w:rsidRDefault="00EF1F38" w:rsidP="00EF1F3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0"/>
        </w:rPr>
      </w:pPr>
      <w:r w:rsidRPr="00EF1F38">
        <w:rPr>
          <w:rFonts w:ascii="Times New Roman" w:hAnsi="Times New Roman" w:cs="Times New Roman"/>
          <w:sz w:val="24"/>
          <w:szCs w:val="20"/>
        </w:rPr>
        <w:t xml:space="preserve">Маслова В.М. Управление персоналом [Электронный ресурс]: толковый словарь/ Маслова В.М. М.: Дашков и К, </w:t>
      </w:r>
      <w:proofErr w:type="gramStart"/>
      <w:r w:rsidRPr="00EF1F38">
        <w:rPr>
          <w:rFonts w:ascii="Times New Roman" w:hAnsi="Times New Roman" w:cs="Times New Roman"/>
          <w:sz w:val="24"/>
          <w:szCs w:val="20"/>
        </w:rPr>
        <w:t>2014.—</w:t>
      </w:r>
      <w:proofErr w:type="gramEnd"/>
      <w:r w:rsidRPr="00EF1F38">
        <w:rPr>
          <w:rFonts w:ascii="Times New Roman" w:hAnsi="Times New Roman" w:cs="Times New Roman"/>
          <w:sz w:val="24"/>
          <w:szCs w:val="20"/>
        </w:rPr>
        <w:t xml:space="preserve"> 118 c.</w:t>
      </w:r>
      <w:r w:rsidRPr="00EF1F38">
        <w:rPr>
          <w:rFonts w:ascii="Times New Roman" w:hAnsi="Times New Roman" w:cs="Times New Roman"/>
          <w:sz w:val="24"/>
          <w:szCs w:val="20"/>
        </w:rPr>
        <w:t xml:space="preserve"> </w:t>
      </w:r>
      <w:r w:rsidRPr="00EF1F38">
        <w:rPr>
          <w:rFonts w:ascii="Times New Roman" w:hAnsi="Times New Roman" w:cs="Times New Roman"/>
          <w:sz w:val="24"/>
          <w:szCs w:val="20"/>
        </w:rPr>
        <w:t>Режим доступа: http://www.iprbookshop.ru/14628</w:t>
      </w:r>
    </w:p>
    <w:p w:rsidR="00EF1F38" w:rsidRPr="00EF1F38" w:rsidRDefault="00EF1F38" w:rsidP="00EF1F3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0"/>
        </w:rPr>
      </w:pPr>
      <w:r w:rsidRPr="00EF1F38">
        <w:rPr>
          <w:rFonts w:ascii="Times New Roman" w:hAnsi="Times New Roman" w:cs="Times New Roman"/>
          <w:sz w:val="24"/>
          <w:szCs w:val="20"/>
        </w:rPr>
        <w:t xml:space="preserve">Управление персоналом [Электронный ресурс]: учебное пособие/ Г.И. Михайлина [и др.]. М.: Дашков и К, </w:t>
      </w:r>
      <w:proofErr w:type="gramStart"/>
      <w:r w:rsidRPr="00EF1F38">
        <w:rPr>
          <w:rFonts w:ascii="Times New Roman" w:hAnsi="Times New Roman" w:cs="Times New Roman"/>
          <w:sz w:val="24"/>
          <w:szCs w:val="20"/>
        </w:rPr>
        <w:t>2014.—</w:t>
      </w:r>
      <w:proofErr w:type="gramEnd"/>
      <w:r w:rsidRPr="00EF1F38">
        <w:rPr>
          <w:rFonts w:ascii="Times New Roman" w:hAnsi="Times New Roman" w:cs="Times New Roman"/>
          <w:sz w:val="24"/>
          <w:szCs w:val="20"/>
        </w:rPr>
        <w:t xml:space="preserve"> 280 c.</w:t>
      </w:r>
      <w:r w:rsidRPr="00EF1F38">
        <w:rPr>
          <w:rFonts w:ascii="Times New Roman" w:hAnsi="Times New Roman" w:cs="Times New Roman"/>
          <w:sz w:val="24"/>
          <w:szCs w:val="20"/>
        </w:rPr>
        <w:t xml:space="preserve"> </w:t>
      </w:r>
      <w:r w:rsidRPr="00EF1F38">
        <w:rPr>
          <w:rFonts w:ascii="Times New Roman" w:hAnsi="Times New Roman" w:cs="Times New Roman"/>
          <w:sz w:val="24"/>
          <w:szCs w:val="20"/>
        </w:rPr>
        <w:t xml:space="preserve">Режим доступа: </w:t>
      </w:r>
      <w:r w:rsidRPr="00EF1F38">
        <w:rPr>
          <w:rFonts w:ascii="Times New Roman" w:hAnsi="Times New Roman" w:cs="Times New Roman"/>
          <w:sz w:val="24"/>
          <w:szCs w:val="20"/>
        </w:rPr>
        <w:t>http://www.iprbookshop.ru/24834</w:t>
      </w:r>
    </w:p>
    <w:p w:rsidR="00EF1F38" w:rsidRDefault="00EF1F38" w:rsidP="001027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7" w:name="_GoBack"/>
      <w:bookmarkEnd w:id="7"/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EF1F38" w:rsidRPr="00EF1F38" w:rsidRDefault="00EF1F38" w:rsidP="00EF1F38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11111"/>
          <w:sz w:val="24"/>
          <w:szCs w:val="20"/>
        </w:rPr>
      </w:pPr>
      <w:r w:rsidRPr="00EF1F38">
        <w:rPr>
          <w:rFonts w:ascii="Times New Roman" w:hAnsi="Times New Roman" w:cs="Times New Roman"/>
          <w:color w:val="111111"/>
          <w:sz w:val="24"/>
          <w:szCs w:val="20"/>
        </w:rPr>
        <w:t>Зайцева, Т. В. Управление персоналом [Текст</w:t>
      </w:r>
      <w:proofErr w:type="gramStart"/>
      <w:r w:rsidRPr="00EF1F38">
        <w:rPr>
          <w:rFonts w:ascii="Times New Roman" w:hAnsi="Times New Roman" w:cs="Times New Roman"/>
          <w:color w:val="111111"/>
          <w:sz w:val="24"/>
          <w:szCs w:val="20"/>
        </w:rPr>
        <w:t>] :</w:t>
      </w:r>
      <w:proofErr w:type="gramEnd"/>
      <w:r w:rsidRPr="00EF1F38">
        <w:rPr>
          <w:rFonts w:ascii="Times New Roman" w:hAnsi="Times New Roman" w:cs="Times New Roman"/>
          <w:color w:val="111111"/>
          <w:sz w:val="24"/>
          <w:szCs w:val="20"/>
        </w:rPr>
        <w:t xml:space="preserve"> [учеб. для сред. спец. учеб. заведений по специальности 0600 «Экономика и упр.»] / Т. В. Зайцева, А. Т. Зуб. – М.: </w:t>
      </w:r>
      <w:proofErr w:type="gramStart"/>
      <w:r w:rsidRPr="00EF1F38">
        <w:rPr>
          <w:rFonts w:ascii="Times New Roman" w:hAnsi="Times New Roman" w:cs="Times New Roman"/>
          <w:color w:val="111111"/>
          <w:sz w:val="24"/>
          <w:szCs w:val="20"/>
        </w:rPr>
        <w:t>ФОРУМ :</w:t>
      </w:r>
      <w:proofErr w:type="gramEnd"/>
      <w:r w:rsidRPr="00EF1F38">
        <w:rPr>
          <w:rFonts w:ascii="Times New Roman" w:hAnsi="Times New Roman" w:cs="Times New Roman"/>
          <w:color w:val="111111"/>
          <w:sz w:val="24"/>
          <w:szCs w:val="20"/>
        </w:rPr>
        <w:t xml:space="preserve"> ИНФРА-М, 2006. - 335 с. </w:t>
      </w:r>
    </w:p>
    <w:p w:rsidR="00EF1F38" w:rsidRPr="00EF1F38" w:rsidRDefault="00EF1F38" w:rsidP="00EF1F38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32"/>
          <w:szCs w:val="24"/>
        </w:rPr>
      </w:pPr>
      <w:r w:rsidRPr="00EF1F38">
        <w:rPr>
          <w:rFonts w:ascii="Times New Roman" w:hAnsi="Times New Roman" w:cs="Times New Roman"/>
          <w:color w:val="111111"/>
          <w:sz w:val="24"/>
          <w:szCs w:val="20"/>
        </w:rPr>
        <w:t>Пугачев, В. П.    Руководство персоналом [Текст</w:t>
      </w:r>
      <w:proofErr w:type="gramStart"/>
      <w:r w:rsidRPr="00EF1F38">
        <w:rPr>
          <w:rFonts w:ascii="Times New Roman" w:hAnsi="Times New Roman" w:cs="Times New Roman"/>
          <w:color w:val="111111"/>
          <w:sz w:val="24"/>
          <w:szCs w:val="20"/>
        </w:rPr>
        <w:t>] :</w:t>
      </w:r>
      <w:proofErr w:type="gramEnd"/>
      <w:r w:rsidRPr="00EF1F38">
        <w:rPr>
          <w:rFonts w:ascii="Times New Roman" w:hAnsi="Times New Roman" w:cs="Times New Roman"/>
          <w:color w:val="111111"/>
          <w:sz w:val="24"/>
          <w:szCs w:val="20"/>
        </w:rPr>
        <w:t xml:space="preserve"> Практикум : [учеб. пособие для вузов по спец. и направлению "Менеджмент"] / В. П. Пугачев. – М.: Аспект Пресс, 2006. – 315с.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Интернет-ресурсы</w:t>
      </w:r>
      <w:r>
        <w:rPr>
          <w:rFonts w:ascii="Times New Roman" w:hAnsi="Times New Roman"/>
          <w:sz w:val="24"/>
          <w:szCs w:val="24"/>
        </w:rPr>
        <w:t>: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«Кадровое дело»  -  практический журнал по работе с персоналом. Режим доступа: http://kdelo.ru 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2.«HRMagazine»  -  журнал об управлении персоналом. Режим доступа: http://www.hrm.ua 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«Hrm.ru»  -  о кадровом менеджменте. Режим доступа: http://www.hrm.ru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«Кадры предприятия» - журнал. Режим доступа: http://www.dis.ru/kp/  </w:t>
      </w:r>
    </w:p>
    <w:p w:rsidR="0010273E" w:rsidRDefault="0010273E" w:rsidP="001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«Управление персоналом: электронная библиотека учебной литературы». Режим доступа: </w:t>
      </w:r>
      <w:hyperlink r:id="rId10" w:history="1">
        <w:r>
          <w:rPr>
            <w:rStyle w:val="a3"/>
            <w:sz w:val="24"/>
            <w:szCs w:val="24"/>
          </w:rPr>
          <w:t>http://www.smartcat.ru/Personnel/</w:t>
        </w:r>
      </w:hyperlink>
    </w:p>
    <w:p w:rsidR="006B20AC" w:rsidRDefault="006B20AC" w:rsidP="00102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73E" w:rsidRPr="006B20AC" w:rsidRDefault="0010273E" w:rsidP="006B20AC">
      <w:pPr>
        <w:pStyle w:val="2"/>
      </w:pPr>
      <w:r w:rsidRPr="006B20AC">
        <w:t xml:space="preserve">  </w:t>
      </w:r>
      <w:bookmarkStart w:id="8" w:name="_Toc527205314"/>
      <w:r w:rsidRPr="006B20AC">
        <w:t>8. МАТЕРИАЛЬНО-ТЕХНИЧЕСКОЕ ОБЕСПЕЧЕНИЕ ДИСЦИПЛИНЫ</w:t>
      </w:r>
      <w:bookmarkEnd w:id="8"/>
    </w:p>
    <w:p w:rsidR="0010273E" w:rsidRDefault="0010273E" w:rsidP="001027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Лекционная аудитория – № 303в, 305в.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Компьютер (ноутбук).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0273E" w:rsidRDefault="0010273E" w:rsidP="0010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Презентации к лекциям и семинарским занятиям.</w:t>
      </w:r>
    </w:p>
    <w:p w:rsidR="0010273E" w:rsidRDefault="0010273E" w:rsidP="006B20AC">
      <w:pPr>
        <w:pStyle w:val="2"/>
      </w:pPr>
      <w:bookmarkStart w:id="9" w:name="_Toc527205315"/>
      <w:r>
        <w:t>9. ТЕКУЩИЙ КОНТРОЛЬ КАЧЕСТВА УСВОЕНИЯ ЗНАНИЙ</w:t>
      </w:r>
      <w:bookmarkEnd w:id="9"/>
    </w:p>
    <w:p w:rsidR="0010273E" w:rsidRDefault="0010273E" w:rsidP="001027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Текущий контроль качества усвоения учебного материала ведется в ходе практических занятий в форме опросов (устных и письменных экспресс-опросов), тестирования, собеседования, контроля и оценки выполненных практических заданий.</w:t>
      </w:r>
    </w:p>
    <w:p w:rsidR="0010273E" w:rsidRDefault="006B20AC" w:rsidP="006B20AC">
      <w:pPr>
        <w:pStyle w:val="2"/>
      </w:pPr>
      <w:bookmarkStart w:id="10" w:name="_Toc527205316"/>
      <w:r>
        <w:t>10. </w:t>
      </w:r>
      <w:r w:rsidR="0010273E">
        <w:t>ПРОМЕЖУТОЧНАЯ АТТЕСТАЦИЯ</w:t>
      </w:r>
      <w:bookmarkEnd w:id="10"/>
    </w:p>
    <w:p w:rsidR="0010273E" w:rsidRDefault="0010273E" w:rsidP="0010273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об управлении человеческими ресурсами и ее место в системе научных знаний.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Объект, предмет и метод управления человеческими ресурсами.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управления человеческими ресурсами.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человеческими ресурсами.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Теории управления человеческими ресурсами.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функции системы управления человеческими ресурсами.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 управления.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службы управления персоналом.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Функциональный цикл управления.</w:t>
      </w:r>
    </w:p>
    <w:p w:rsidR="0010273E" w:rsidRDefault="0010273E" w:rsidP="0010273E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Кадры и документы кадровой политики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политика организации.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кадровой политики организации.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план работы с персоналом.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потребности в человеческих ресурсах.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потребности в человеческих ресурсах.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отбора персонала на вакантную должность: Принципы подбора человека под задачу. Принцип подбора задачи под человека.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политика и стратегия управления человеческими ресурсами.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поиска кандидатов на вакантную должность: внутренние, внешние.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мероприятий по отбору персонала в организацию.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Профессиональный отбор кандидатов на вакантную должность.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отбора кандидатов на вакантную должность.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методики оценки личностных и профессиональных качеств претендента на вакантную должность.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приеме на работу. Процесс найма персонала.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адаптации персонала и факторы, на нее влияющие.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адаптации нового сотрудника. Этапы адаптационного периода.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адаптационных мероприятий.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Компоненты организационной культуры.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организационного поведения.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Ролевое поведение сотрудников.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формирования и трансформации организационного поведения.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формирования и трансформации организационной культуры.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понятия и концепции обучения персонала организации. Виды обучения персонала.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обучения персонала на рабочем месте.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обучения персонала вне рабочего места.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методы обучения персонала организации. Коучинг.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системы управления профориентацией персонала в организации.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карьера персонала организации.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Планирование и контроль деловой карьеры персонала организации.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карьеры и потребности менеджера по персоналу.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 «служебно-профессиональное продвижение» и «карьера».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управления служебно-профессиональным продвижением линейных руководителей. Ротация кадров.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кадрового резерва в организации. Структура, принципы и порядок формирования резерва.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формированию кадрового резерва, ее этапы.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кадровым резервом.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Сущность и структура затрат на персонал. Классификация расходов на персонал. </w:t>
      </w:r>
    </w:p>
    <w:p w:rsidR="0010273E" w:rsidRDefault="0010273E" w:rsidP="0010273E">
      <w:pPr>
        <w:numPr>
          <w:ilvl w:val="0"/>
          <w:numId w:val="8"/>
        </w:numPr>
        <w:tabs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затрат, связанных с совершенствованием системы и технологии </w:t>
      </w:r>
      <w:proofErr w:type="gramStart"/>
      <w:r>
        <w:rPr>
          <w:rFonts w:ascii="Times New Roman" w:hAnsi="Times New Roman"/>
          <w:sz w:val="24"/>
          <w:szCs w:val="24"/>
        </w:rPr>
        <w:t>управления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0273E" w:rsidRDefault="0010273E" w:rsidP="0010273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человеческими ресурсами</w:t>
      </w:r>
    </w:p>
    <w:p w:rsidR="00BF7C36" w:rsidRDefault="00BF7C36"/>
    <w:sectPr w:rsidR="00BF7C36" w:rsidSect="0024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1DB4"/>
    <w:multiLevelType w:val="hybridMultilevel"/>
    <w:tmpl w:val="8440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028A8"/>
    <w:multiLevelType w:val="hybridMultilevel"/>
    <w:tmpl w:val="19D8F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B253D"/>
    <w:multiLevelType w:val="hybridMultilevel"/>
    <w:tmpl w:val="A44461EE"/>
    <w:lvl w:ilvl="0" w:tplc="733A1B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68BA"/>
    <w:multiLevelType w:val="hybridMultilevel"/>
    <w:tmpl w:val="92B4953A"/>
    <w:lvl w:ilvl="0" w:tplc="3F88B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1B8D"/>
    <w:multiLevelType w:val="hybridMultilevel"/>
    <w:tmpl w:val="38EE723C"/>
    <w:lvl w:ilvl="0" w:tplc="5F4ECD4C">
      <w:start w:val="11"/>
      <w:numFmt w:val="bullet"/>
      <w:lvlText w:val="-"/>
      <w:lvlJc w:val="left"/>
      <w:pPr>
        <w:tabs>
          <w:tab w:val="num" w:pos="1353"/>
        </w:tabs>
        <w:ind w:left="1276" w:hanging="28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70B4A"/>
    <w:multiLevelType w:val="multilevel"/>
    <w:tmpl w:val="3072D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7" w:hanging="367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6B7954CD"/>
    <w:multiLevelType w:val="hybridMultilevel"/>
    <w:tmpl w:val="22321A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1176B"/>
    <w:multiLevelType w:val="hybridMultilevel"/>
    <w:tmpl w:val="5D76DB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73E"/>
    <w:rsid w:val="000D709B"/>
    <w:rsid w:val="0010273E"/>
    <w:rsid w:val="00122215"/>
    <w:rsid w:val="00242FBF"/>
    <w:rsid w:val="004F5737"/>
    <w:rsid w:val="0061197D"/>
    <w:rsid w:val="006B20AC"/>
    <w:rsid w:val="00BF7C36"/>
    <w:rsid w:val="00C135E1"/>
    <w:rsid w:val="00DC3A6C"/>
    <w:rsid w:val="00E45786"/>
    <w:rsid w:val="00E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369A-DCED-46D8-93B3-5AD8C5E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BF"/>
  </w:style>
  <w:style w:type="paragraph" w:styleId="1">
    <w:name w:val="heading 1"/>
    <w:basedOn w:val="a"/>
    <w:next w:val="a"/>
    <w:link w:val="10"/>
    <w:uiPriority w:val="9"/>
    <w:qFormat/>
    <w:rsid w:val="000D7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20A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0A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styleId="a3">
    <w:name w:val="Hyperlink"/>
    <w:basedOn w:val="a0"/>
    <w:uiPriority w:val="99"/>
    <w:unhideWhenUsed/>
    <w:rsid w:val="0010273E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nhideWhenUsed/>
    <w:qFormat/>
    <w:rsid w:val="001027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paragraph" w:styleId="a5">
    <w:name w:val="Body Text"/>
    <w:basedOn w:val="a"/>
    <w:link w:val="a6"/>
    <w:semiHidden/>
    <w:unhideWhenUsed/>
    <w:rsid w:val="0010273E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10273E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10273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10273E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1027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273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qFormat/>
    <w:rsid w:val="001027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1">
    <w:name w:val="Заголовок 41"/>
    <w:basedOn w:val="a"/>
    <w:rsid w:val="0010273E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p2">
    <w:name w:val="p2"/>
    <w:basedOn w:val="a"/>
    <w:rsid w:val="0010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73E"/>
  </w:style>
  <w:style w:type="character" w:customStyle="1" w:styleId="s5">
    <w:name w:val="s5"/>
    <w:basedOn w:val="a0"/>
    <w:rsid w:val="0010273E"/>
  </w:style>
  <w:style w:type="character" w:customStyle="1" w:styleId="s6">
    <w:name w:val="s6"/>
    <w:basedOn w:val="a0"/>
    <w:rsid w:val="0010273E"/>
  </w:style>
  <w:style w:type="character" w:customStyle="1" w:styleId="10">
    <w:name w:val="Заголовок 1 Знак"/>
    <w:basedOn w:val="a0"/>
    <w:link w:val="1"/>
    <w:uiPriority w:val="9"/>
    <w:rsid w:val="000D70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D709B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0D709B"/>
    <w:pPr>
      <w:spacing w:after="100"/>
      <w:ind w:left="220"/>
    </w:pPr>
  </w:style>
  <w:style w:type="paragraph" w:styleId="a8">
    <w:name w:val="List Paragraph"/>
    <w:basedOn w:val="a"/>
    <w:uiPriority w:val="34"/>
    <w:qFormat/>
    <w:rsid w:val="00EF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t.ru/Personne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artcat.ru/Personne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rtcat.ru/Personne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artcat.ru/Personn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cat.ru/Personn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8818-DEF4-4ACC-92F5-C9B91D0D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11</cp:revision>
  <dcterms:created xsi:type="dcterms:W3CDTF">2018-02-08T11:02:00Z</dcterms:created>
  <dcterms:modified xsi:type="dcterms:W3CDTF">2018-10-19T10:08:00Z</dcterms:modified>
</cp:coreProperties>
</file>